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75DC" w:rsidRPr="009346E0" w:rsidRDefault="002675DC" w:rsidP="002675D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2675DC" w:rsidRPr="009346E0" w:rsidRDefault="002675DC" w:rsidP="002675D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2675DC" w:rsidRPr="009346E0" w:rsidRDefault="0087451E" w:rsidP="002675D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2675DC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2675DC" w:rsidRPr="009346E0" w:rsidRDefault="004B2F54" w:rsidP="002675D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2675DC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675DC" w:rsidRPr="009346E0" w:rsidRDefault="002675DC" w:rsidP="002675DC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4ED3" w:rsidRDefault="00B54ED3" w:rsidP="00A9520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4ED3" w:rsidRDefault="00B54ED3" w:rsidP="00A9520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A95206" w:rsidRDefault="00A95206" w:rsidP="00A9520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A95206" w:rsidRDefault="00A95206" w:rsidP="00A9520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Стратегии личностно-профессионального развития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95206" w:rsidRDefault="00A95206" w:rsidP="00A9520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5206" w:rsidRPr="00A95206" w:rsidRDefault="00A95206" w:rsidP="00A9520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</w:t>
      </w:r>
      <w:r w:rsidRPr="00A95206">
        <w:rPr>
          <w:rFonts w:ascii="Times New Roman" w:eastAsia="Times New Roman" w:hAnsi="Times New Roman"/>
          <w:sz w:val="24"/>
          <w:szCs w:val="24"/>
          <w:lang w:eastAsia="ru-RU"/>
        </w:rPr>
        <w:t>44.03.01 Педагогическое образование</w:t>
      </w:r>
    </w:p>
    <w:p w:rsidR="00A95206" w:rsidRDefault="00A95206" w:rsidP="00A95206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A95206" w:rsidRDefault="00A95206" w:rsidP="00A9520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A95206" w:rsidRDefault="00A95206" w:rsidP="00A95206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95206" w:rsidRDefault="00A95206" w:rsidP="00A9520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2 з.е.</w:t>
      </w: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A95206" w:rsidRPr="00A95206" w:rsidTr="00A9520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95206" w:rsidRPr="00A95206" w:rsidTr="00A9520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A95206" w:rsidRPr="00A95206" w:rsidTr="00A95206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A95206" w:rsidRPr="00A95206" w:rsidTr="00A9520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A95206" w:rsidRPr="00A95206" w:rsidTr="00A9520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95206" w:rsidRPr="00A95206" w:rsidTr="00A9520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A95206" w:rsidRPr="00A95206" w:rsidTr="00A9520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5206" w:rsidRDefault="00A952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95206" w:rsidRDefault="00A95206" w:rsidP="00A952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5534D3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дисциплины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A9520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Стратегии личностно-профессионального развития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A95206" w:rsidRDefault="00A95206" w:rsidP="00A95206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rPr>
          <w:rFonts w:ascii="Times New Roman" w:hAnsi="Times New Roman"/>
          <w:sz w:val="24"/>
          <w:szCs w:val="24"/>
        </w:rPr>
        <w:t>44.03.01 Педагогическое образование,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приказом Министерства образования и науки РФ от 22.02.2018г. №121;</w:t>
      </w:r>
    </w:p>
    <w:p w:rsidR="00A95206" w:rsidRDefault="00A95206" w:rsidP="00A95206">
      <w:pPr>
        <w:numPr>
          <w:ilvl w:val="0"/>
          <w:numId w:val="4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A83E9C" w:rsidRPr="00C26519" w:rsidRDefault="00A83E9C" w:rsidP="00A83E9C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К. Минина </w:t>
      </w:r>
      <w:r w:rsidR="00B54ED3" w:rsidRPr="00B54ED3">
        <w:rPr>
          <w:rFonts w:ascii="Times New Roman" w:eastAsia="Times New Roman" w:hAnsi="Times New Roman"/>
          <w:sz w:val="24"/>
          <w:szCs w:val="24"/>
          <w:lang w:eastAsia="ru-RU"/>
        </w:rPr>
        <w:t>протоколом №7 от 21.02.2020</w:t>
      </w:r>
      <w:r w:rsidR="00B54E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4ED3" w:rsidRPr="00B54ED3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95206" w:rsidRDefault="00A95206" w:rsidP="00A95206">
      <w:pPr>
        <w:spacing w:after="12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составил(а)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7"/>
        <w:gridCol w:w="5453"/>
      </w:tblGrid>
      <w:tr w:rsidR="00A95206" w:rsidRPr="00E3442E" w:rsidTr="00777A85">
        <w:tc>
          <w:tcPr>
            <w:tcW w:w="4117" w:type="dxa"/>
            <w:shd w:val="clear" w:color="auto" w:fill="auto"/>
          </w:tcPr>
          <w:p w:rsidR="00A95206" w:rsidRPr="00E3442E" w:rsidRDefault="00A95206" w:rsidP="00777A85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Сизова О.А., ст.</w:t>
            </w:r>
            <w:r w:rsidR="00B54ED3">
              <w:rPr>
                <w:rFonts w:ascii="Times New Roman" w:eastAsia="Times New Roman" w:hAnsi="Times New Roman"/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5453" w:type="dxa"/>
            <w:shd w:val="clear" w:color="auto" w:fill="auto"/>
          </w:tcPr>
          <w:p w:rsidR="00A95206" w:rsidRPr="00E3442E" w:rsidRDefault="00A95206" w:rsidP="00777A85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442E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95206" w:rsidRDefault="00A95206" w:rsidP="00A9520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CA2208" w:rsidRDefault="00CA2208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Default="00A95206" w:rsidP="00A952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95206" w:rsidRPr="00A95206" w:rsidRDefault="00A95206" w:rsidP="00A9520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8C6C15" w:rsidRPr="005D2067" w:rsidRDefault="008C6C15" w:rsidP="00D24244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8C6C15" w:rsidRPr="005D2067" w:rsidRDefault="008C6C15" w:rsidP="00D24244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 w:rsidR="008C6C15" w:rsidRPr="005D2067" w:rsidRDefault="008C6C15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8C6C15" w:rsidRPr="005D2067" w:rsidRDefault="008C6C15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8C6C15" w:rsidRPr="005D2067" w:rsidRDefault="008C6C15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8C6C15" w:rsidRPr="005D2067" w:rsidRDefault="008C6C15" w:rsidP="00D24244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</w:p>
    <w:p w:rsidR="008C6C15" w:rsidRPr="005D2067" w:rsidRDefault="008C6C15" w:rsidP="00D24244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8C6C15" w:rsidRPr="005D2067" w:rsidRDefault="008C6C15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:rsidR="008C6C15" w:rsidRPr="005D2067" w:rsidRDefault="008C6C15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8C6C15" w:rsidRPr="005D2067" w:rsidRDefault="008C6C15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8C6C15" w:rsidRPr="005D2067" w:rsidRDefault="008C6C15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 w:rsidR="008C6C15" w:rsidRPr="005D2067" w:rsidRDefault="008C6C15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8C6C15" w:rsidRPr="005D2067" w:rsidRDefault="008C6C15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>уметь:</w:t>
      </w:r>
    </w:p>
    <w:p w:rsidR="008C6C15" w:rsidRPr="005D2067" w:rsidRDefault="008C6C15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решать задачи, требующие навыков абстрактного мышления;</w:t>
      </w:r>
    </w:p>
    <w:p w:rsidR="008C6C15" w:rsidRPr="005D2067" w:rsidRDefault="008C6C15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 w:rsidR="008C6C15" w:rsidRPr="005D2067" w:rsidRDefault="008C6C15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 w:rsidR="008C6C15" w:rsidRPr="005D2067" w:rsidRDefault="008C6C15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8C6C15" w:rsidRPr="005D2067" w:rsidRDefault="008C6C15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8C6C15" w:rsidRPr="005D2067" w:rsidRDefault="008C6C15" w:rsidP="00D24244">
      <w:pPr>
        <w:pStyle w:val="af5"/>
        <w:numPr>
          <w:ilvl w:val="0"/>
          <w:numId w:val="37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 w:rsidR="008C6C15" w:rsidRPr="005D2067" w:rsidRDefault="008C6C15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 w:rsidR="008C6C15" w:rsidRPr="005D2067" w:rsidRDefault="008C6C15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 w:rsidR="008C6C15" w:rsidRPr="005D2067" w:rsidRDefault="008C6C15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8C6C15" w:rsidRPr="005D2067" w:rsidRDefault="008C6C15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 w:rsidR="008C6C15" w:rsidRPr="005D2067" w:rsidRDefault="008C6C15" w:rsidP="00D24244">
      <w:pPr>
        <w:pStyle w:val="af5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Место дисциплины в структуре ОПОП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Цикл (раздел) ОПОП: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ФТД.Факультативы, Часть, формируемая участниками образовательных отношений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Уровень среднего профессионального образования, уровень полного общего образования.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Производственная (педагогическая) практика, модуль «Профессионально-педагогическая  подготовка педагога-музыканта».</w:t>
      </w:r>
    </w:p>
    <w:p w:rsidR="008C6C15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8C6C15" w:rsidRPr="005D2067" w:rsidRDefault="008C6C15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51"/>
        <w:gridCol w:w="2977"/>
        <w:gridCol w:w="1701"/>
        <w:gridCol w:w="3225"/>
      </w:tblGrid>
      <w:tr w:rsidR="008C6C15" w:rsidRPr="005D2067" w:rsidTr="00085193">
        <w:trPr>
          <w:trHeight w:val="385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C6C15" w:rsidRPr="005D2067" w:rsidRDefault="008C6C15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C6C15" w:rsidRPr="005D2067" w:rsidTr="00085193">
        <w:trPr>
          <w:trHeight w:val="331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методы генерирования новых идей при решении практических задач, в том числе в междисциплинарных областях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возможные нестандартные ситуации, возникающие в процессе образовательной и профессиональной деятельности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характеристики и механизмы процессов саморазвития и самореализации личности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решать задачи, требующие навыков абстрактного мышления;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действовать в нестандартных ситуациях, возникающих в процессе образовательной и профессиональной деятельности;</w:t>
            </w:r>
          </w:p>
          <w:p w:rsidR="008C6C15" w:rsidRPr="00867763" w:rsidRDefault="008C6C15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7763">
              <w:rPr>
                <w:rFonts w:ascii="Times New Roman" w:hAnsi="Times New Roman"/>
                <w:iCs/>
                <w:sz w:val="24"/>
                <w:szCs w:val="24"/>
              </w:rPr>
              <w:t>принимать решения в нестандартных ситуациях, соблюдая принципы социальной и этической ответственности;</w:t>
            </w:r>
          </w:p>
          <w:p w:rsidR="008C6C15" w:rsidRPr="00867763" w:rsidRDefault="008C6C15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7763">
              <w:rPr>
                <w:rFonts w:ascii="Times New Roman" w:hAnsi="Times New Roman"/>
                <w:iCs/>
                <w:sz w:val="24"/>
                <w:szCs w:val="24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  <w:p w:rsidR="008C6C15" w:rsidRPr="005D2067" w:rsidRDefault="008C6C15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  <w:p w:rsidR="008C6C15" w:rsidRPr="00867763" w:rsidRDefault="008C6C15" w:rsidP="00E7377F">
            <w:pPr>
              <w:pStyle w:val="af5"/>
              <w:tabs>
                <w:tab w:val="left" w:pos="147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7763">
              <w:rPr>
                <w:rFonts w:ascii="Times New Roman" w:hAnsi="Times New Roman"/>
                <w:iCs/>
                <w:sz w:val="24"/>
                <w:szCs w:val="24"/>
              </w:rPr>
              <w:t>методами анализа и синтеза;</w:t>
            </w:r>
          </w:p>
          <w:p w:rsidR="008C6C15" w:rsidRPr="00867763" w:rsidRDefault="008C6C15" w:rsidP="00E7377F">
            <w:pPr>
              <w:pStyle w:val="af5"/>
              <w:tabs>
                <w:tab w:val="left" w:pos="147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7763">
              <w:rPr>
                <w:rFonts w:ascii="Times New Roman" w:hAnsi="Times New Roman"/>
                <w:iCs/>
                <w:sz w:val="24"/>
                <w:szCs w:val="24"/>
              </w:rPr>
              <w:t>методами и приемами работы в нестандартных ситуациях, возникающих в процессе образовательной и профессиональной деятельности;</w:t>
            </w:r>
          </w:p>
          <w:p w:rsidR="008C6C15" w:rsidRPr="00867763" w:rsidRDefault="008C6C15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763">
              <w:rPr>
                <w:rFonts w:ascii="Times New Roman" w:hAnsi="Times New Roman"/>
                <w:iCs/>
                <w:sz w:val="24"/>
                <w:szCs w:val="24"/>
              </w:rPr>
              <w:t>методами принятия решений в нестандартных ситуациях, исключающими негативные последствия социального и этического характера;</w:t>
            </w:r>
          </w:p>
          <w:p w:rsidR="008C6C15" w:rsidRPr="00867763" w:rsidRDefault="008C6C15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763">
              <w:rPr>
                <w:rFonts w:ascii="Times New Roman" w:hAnsi="Times New Roman"/>
                <w:iCs/>
                <w:sz w:val="24"/>
                <w:szCs w:val="24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  <w:p w:rsidR="008C6C15" w:rsidRPr="00867763" w:rsidRDefault="008C6C15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7763">
              <w:rPr>
                <w:rFonts w:ascii="Times New Roman" w:hAnsi="Times New Roman"/>
                <w:sz w:val="24"/>
                <w:szCs w:val="24"/>
              </w:rPr>
              <w:t>приемами саморазвития и самореализации в образовательной, профессиональной и других сферах деятельности.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УК-6.4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</w:tr>
    </w:tbl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8C6C15" w:rsidRPr="005D2067" w:rsidTr="006122F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C6C15" w:rsidRPr="005D2067" w:rsidTr="006122F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C15" w:rsidRPr="005D2067" w:rsidTr="006122F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C15" w:rsidRPr="003B39B4" w:rsidTr="0056523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3B39B4">
              <w:rPr>
                <w:rFonts w:ascii="Times New Roman" w:hAnsi="Times New Roman"/>
                <w:sz w:val="24"/>
                <w:szCs w:val="24"/>
              </w:rPr>
              <w:t>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9157D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C6C15" w:rsidRPr="003B39B4" w:rsidTr="00652B5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3B39B4">
              <w:rPr>
                <w:rFonts w:ascii="Times New Roman" w:hAnsi="Times New Roman"/>
                <w:sz w:val="24"/>
                <w:szCs w:val="24"/>
              </w:rPr>
              <w:t>«Введение в электронную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9157D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C6C15" w:rsidRPr="003B39B4" w:rsidTr="00652B5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D20725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39B4">
              <w:rPr>
                <w:rFonts w:ascii="Times New Roman" w:hAnsi="Times New Roman"/>
                <w:sz w:val="24"/>
                <w:szCs w:val="24"/>
              </w:rPr>
              <w:t>Раздел 3«Введение в социо-коммуникативную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9157D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8C6C15" w:rsidRPr="005D2067" w:rsidTr="00A329B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EB69E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3B39B4" w:rsidRDefault="008C6C15" w:rsidP="003B3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3B39B4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39B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8C6C15" w:rsidRPr="005D2067" w:rsidRDefault="008C6C15" w:rsidP="00DB597C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8C6C15" w:rsidRPr="005D2067" w:rsidRDefault="008C6C1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C6C15" w:rsidRPr="005716BD" w:rsidRDefault="008C6C1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716BD">
        <w:rPr>
          <w:rFonts w:ascii="Times New Roman" w:hAnsi="Times New Roman"/>
          <w:bCs/>
          <w:sz w:val="24"/>
          <w:szCs w:val="24"/>
          <w:lang w:eastAsia="ru-RU"/>
        </w:rPr>
        <w:t>Проблемный, поисковый.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8C6C15" w:rsidRPr="005D2067" w:rsidTr="0098333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C6C15" w:rsidRPr="005D2067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C6C15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8C6C15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8C6C15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C6C15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6C15" w:rsidRPr="005D2067" w:rsidRDefault="008C6C1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C6C15" w:rsidRPr="005D2067" w:rsidRDefault="008C6C1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C6C15" w:rsidRDefault="008C6C15" w:rsidP="006D3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7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lastRenderedPageBreak/>
        <w:t>Сервис для совместной работы и управления проектами //onlineprojects.ru (дата обращения 28.08.2017).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8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8C6C15" w:rsidRPr="005D2067" w:rsidRDefault="008C6C15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  <w:r w:rsidRPr="005D2067">
        <w:rPr>
          <w:rFonts w:ascii="Times New Roman" w:hAnsi="Times New Roman"/>
          <w:sz w:val="24"/>
          <w:szCs w:val="24"/>
        </w:rPr>
        <w:br/>
      </w:r>
    </w:p>
    <w:p w:rsidR="008C6C15" w:rsidRPr="005D2067" w:rsidRDefault="008C6C15" w:rsidP="005D20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C15" w:rsidRPr="006D3F6B" w:rsidRDefault="008C6C15" w:rsidP="005D2067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6D3F6B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8C6C15" w:rsidRPr="005D2067" w:rsidRDefault="008C6C15" w:rsidP="005D2067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5D2067">
        <w:rPr>
          <w:rFonts w:ascii="Times New Roman" w:hAnsi="Times New Roman" w:cs="Times New Roman"/>
        </w:rPr>
        <w:t xml:space="preserve">1. Видеокурс Богородской О.В. «Технологии рефлексивной деятельности» </w:t>
      </w:r>
      <w:r w:rsidRPr="005D2067">
        <w:rPr>
          <w:rFonts w:ascii="Times New Roman" w:hAnsi="Times New Roman" w:cs="Times New Roman"/>
          <w:lang w:val="en-US"/>
        </w:rPr>
        <w:t>URL</w:t>
      </w:r>
      <w:r w:rsidRPr="005D2067">
        <w:rPr>
          <w:rFonts w:ascii="Times New Roman" w:hAnsi="Times New Roman" w:cs="Times New Roman"/>
        </w:rPr>
        <w:t>: https://moodle.mininuniver.ru/course/view.php?id=3078&amp;section=8</w:t>
      </w:r>
    </w:p>
    <w:p w:rsidR="008C6C15" w:rsidRPr="005D2067" w:rsidRDefault="008C6C15" w:rsidP="005D2067">
      <w:pPr>
        <w:pStyle w:val="a4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 w:rsidR="008C6C15" w:rsidRPr="005D2067" w:rsidRDefault="008C6C15" w:rsidP="005D2067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 w:rsidR="008C6C15" w:rsidRPr="005D2067" w:rsidRDefault="008C6C15" w:rsidP="005D2067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 4.  Концепция Федеральной целевой программы развития образования на 2016 -2020 годы . URL: http://government.ru/media/files/mlorxfXbbCk.pdf.</w:t>
      </w:r>
    </w:p>
    <w:p w:rsidR="008C6C15" w:rsidRDefault="008C6C15" w:rsidP="00A61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8C6C15" w:rsidRDefault="008C6C15" w:rsidP="00A61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C6C15" w:rsidRPr="005D2067" w:rsidRDefault="008C6C15" w:rsidP="0052580F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 w:rsidR="008C6C15" w:rsidRPr="005D2067" w:rsidRDefault="008C6C15" w:rsidP="00E0142F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9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8C6C15" w:rsidRPr="005D2067" w:rsidRDefault="008C6C15" w:rsidP="00E0142F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:rsidR="008C6C15" w:rsidRPr="005D2067" w:rsidRDefault="008C6C15" w:rsidP="00E0142F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 w:rsidR="008C6C15" w:rsidRPr="005D2067" w:rsidRDefault="008C6C15" w:rsidP="00E0142F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:rsidR="008C6C15" w:rsidRPr="005D2067" w:rsidRDefault="008C6C15" w:rsidP="00E0142F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</w:t>
      </w:r>
      <w:r w:rsidRPr="005D2067">
        <w:rPr>
          <w:rFonts w:ascii="Times New Roman" w:hAnsi="Times New Roman"/>
          <w:sz w:val="24"/>
          <w:szCs w:val="24"/>
        </w:rPr>
        <w:lastRenderedPageBreak/>
        <w:t>Фесенко, С.В. Колесникова. — Электрон. дан. — М. : ФЛИНТА, 2014. — 128 с. — Режим доступа: http://e.lanbook.com/book/44272 — Загл. с экрана.</w:t>
      </w:r>
    </w:p>
    <w:p w:rsidR="008C6C15" w:rsidRPr="005D2067" w:rsidRDefault="008C6C15" w:rsidP="00E0142F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10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D606CE" w:rsidRDefault="008C6C15" w:rsidP="00D606CE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8C6C15" w:rsidRPr="00D606CE" w:rsidRDefault="008C6C15" w:rsidP="00D606CE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06CE"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</w:p>
    <w:p w:rsidR="008C6C15" w:rsidRPr="005D2067" w:rsidRDefault="008C6C15" w:rsidP="005D206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6C15" w:rsidRDefault="008C6C15" w:rsidP="00A61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C6C15" w:rsidRPr="005D2067" w:rsidRDefault="008C6C15" w:rsidP="005D206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D563C6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tgtFrame="_blank" w:history="1">
              <w:r w:rsidR="008C6C15" w:rsidRPr="005D2067">
                <w:rPr>
                  <w:rStyle w:val="af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www.fgosvo.ru</w:t>
              </w:r>
            </w:hyperlink>
            <w:r w:rsidR="008C6C15"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Сайт Мининского университета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hyperlink r:id="rId12" w:tgtFrame="_blank" w:history="1">
              <w:r w:rsidRPr="005D2067">
                <w:rPr>
                  <w:rStyle w:val="af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8C6C15" w:rsidRPr="005D2067" w:rsidTr="00E7377F">
        <w:tc>
          <w:tcPr>
            <w:tcW w:w="3369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:rsidR="008C6C15" w:rsidRPr="005D2067" w:rsidRDefault="008C6C15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Вики сайт Мининского университета</w:t>
            </w:r>
          </w:p>
        </w:tc>
      </w:tr>
    </w:tbl>
    <w:p w:rsidR="008C6C15" w:rsidRPr="005D2067" w:rsidRDefault="008C6C15" w:rsidP="005D20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C6C15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C6C15" w:rsidRPr="005D2067" w:rsidRDefault="008C6C15" w:rsidP="00DB597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5D2067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6C15" w:rsidRPr="005D2067" w:rsidRDefault="008C6C1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C6C15" w:rsidRDefault="008C6C15" w:rsidP="004F25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C6C15" w:rsidRPr="00A500BB" w:rsidRDefault="008C6C15" w:rsidP="005065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специализированного учебного класса для чтения лекций.</w:t>
      </w:r>
    </w:p>
    <w:p w:rsidR="008C6C15" w:rsidRPr="00A500BB" w:rsidRDefault="008C6C15" w:rsidP="005065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</w:t>
      </w:r>
    </w:p>
    <w:p w:rsidR="008C6C15" w:rsidRPr="007D0619" w:rsidRDefault="008C6C15" w:rsidP="005065E6">
      <w:pPr>
        <w:spacing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Технические средства обучения: компьютер, мультимедийный проектор, оборудование для презентации, средства звуковоспроизведения, выход </w:t>
      </w:r>
      <w:r>
        <w:rPr>
          <w:rFonts w:ascii="Times New Roman" w:hAnsi="Times New Roman"/>
          <w:color w:val="000000"/>
          <w:sz w:val="24"/>
          <w:szCs w:val="24"/>
        </w:rPr>
        <w:t>в сеть Интернет.</w:t>
      </w:r>
    </w:p>
    <w:p w:rsidR="008C6C15" w:rsidRPr="00A500BB" w:rsidRDefault="008C6C15" w:rsidP="005065E6">
      <w:pPr>
        <w:pStyle w:val="Standard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6C15" w:rsidRDefault="008C6C15" w:rsidP="005065E6">
      <w:pPr>
        <w:spacing w:after="0" w:line="36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:rsidR="008C6C15" w:rsidRPr="00CE72EE" w:rsidRDefault="008C6C15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Microsoft</w:t>
      </w:r>
      <w:r w:rsidRPr="00CE72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CE72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CE72EE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CE72EE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CE72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CE72EE">
        <w:rPr>
          <w:rFonts w:ascii="Times New Roman" w:hAnsi="Times New Roman"/>
          <w:color w:val="000000"/>
          <w:sz w:val="24"/>
          <w:szCs w:val="24"/>
        </w:rPr>
        <w:t>)</w:t>
      </w:r>
    </w:p>
    <w:p w:rsidR="008C6C15" w:rsidRPr="00A500BB" w:rsidRDefault="008C6C15" w:rsidP="005065E6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8C6C15" w:rsidRPr="000E37E6" w:rsidRDefault="008C6C15" w:rsidP="005065E6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8C6C15" w:rsidRPr="00BC4DB1" w:rsidRDefault="008C6C15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:rsidR="008C6C15" w:rsidRPr="00A500BB" w:rsidRDefault="008C6C15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8C6C15" w:rsidRPr="00A500BB" w:rsidRDefault="008C6C15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http://magazines.russ.ru/inostran/ Журнальный зал "Иностранная литература"</w:t>
      </w:r>
    </w:p>
    <w:p w:rsidR="008C6C15" w:rsidRPr="005D2067" w:rsidRDefault="008C6C15" w:rsidP="005065E6">
      <w:pPr>
        <w:autoSpaceDE w:val="0"/>
        <w:autoSpaceDN w:val="0"/>
        <w:adjustRightInd w:val="0"/>
        <w:spacing w:after="0" w:line="360" w:lineRule="auto"/>
        <w:jc w:val="both"/>
        <w:rPr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http://www.r</w:t>
      </w:r>
      <w:r>
        <w:rPr>
          <w:rFonts w:ascii="Times New Roman" w:hAnsi="Times New Roman"/>
          <w:color w:val="000000"/>
          <w:sz w:val="24"/>
          <w:szCs w:val="24"/>
        </w:rPr>
        <w:t>asl.ru/ Библиотека Академии наук</w:t>
      </w:r>
    </w:p>
    <w:sectPr w:rsidR="008C6C15" w:rsidRPr="005D2067" w:rsidSect="001B1353">
      <w:footerReference w:type="default" r:id="rId13"/>
      <w:footerReference w:type="first" r:id="rId14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3C6" w:rsidRDefault="00D563C6" w:rsidP="00CA7167">
      <w:pPr>
        <w:spacing w:after="0" w:line="240" w:lineRule="auto"/>
      </w:pPr>
      <w:r>
        <w:separator/>
      </w:r>
    </w:p>
  </w:endnote>
  <w:endnote w:type="continuationSeparator" w:id="0">
    <w:p w:rsidR="00D563C6" w:rsidRDefault="00D563C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15" w:rsidRDefault="00E03C85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87451E">
      <w:rPr>
        <w:noProof/>
      </w:rPr>
      <w:t>2</w:t>
    </w:r>
    <w:r>
      <w:rPr>
        <w:noProof/>
      </w:rPr>
      <w:fldChar w:fldCharType="end"/>
    </w:r>
  </w:p>
  <w:p w:rsidR="008C6C15" w:rsidRDefault="008C6C1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15" w:rsidRDefault="008C6C15">
    <w:pPr>
      <w:pStyle w:val="ae"/>
      <w:jc w:val="right"/>
    </w:pPr>
  </w:p>
  <w:p w:rsidR="008C6C15" w:rsidRDefault="008C6C1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3C6" w:rsidRDefault="00D563C6" w:rsidP="00CA7167">
      <w:pPr>
        <w:spacing w:after="0" w:line="240" w:lineRule="auto"/>
      </w:pPr>
      <w:r>
        <w:separator/>
      </w:r>
    </w:p>
  </w:footnote>
  <w:footnote w:type="continuationSeparator" w:id="0">
    <w:p w:rsidR="00D563C6" w:rsidRDefault="00D563C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2F333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2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5F2550B2"/>
    <w:multiLevelType w:val="hybridMultilevel"/>
    <w:tmpl w:val="2340A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  <w:b w:val="0"/>
      </w:rPr>
    </w:lvl>
  </w:abstractNum>
  <w:abstractNum w:abstractNumId="37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8"/>
  </w:num>
  <w:num w:numId="2">
    <w:abstractNumId w:val="35"/>
  </w:num>
  <w:num w:numId="3">
    <w:abstractNumId w:val="10"/>
  </w:num>
  <w:num w:numId="4">
    <w:abstractNumId w:val="8"/>
  </w:num>
  <w:num w:numId="5">
    <w:abstractNumId w:val="32"/>
  </w:num>
  <w:num w:numId="6">
    <w:abstractNumId w:val="37"/>
  </w:num>
  <w:num w:numId="7">
    <w:abstractNumId w:val="13"/>
  </w:num>
  <w:num w:numId="8">
    <w:abstractNumId w:val="6"/>
  </w:num>
  <w:num w:numId="9">
    <w:abstractNumId w:val="40"/>
  </w:num>
  <w:num w:numId="10">
    <w:abstractNumId w:val="26"/>
  </w:num>
  <w:num w:numId="11">
    <w:abstractNumId w:val="11"/>
  </w:num>
  <w:num w:numId="12">
    <w:abstractNumId w:val="19"/>
  </w:num>
  <w:num w:numId="13">
    <w:abstractNumId w:val="16"/>
  </w:num>
  <w:num w:numId="14">
    <w:abstractNumId w:val="36"/>
  </w:num>
  <w:num w:numId="15">
    <w:abstractNumId w:val="9"/>
  </w:num>
  <w:num w:numId="16">
    <w:abstractNumId w:val="27"/>
  </w:num>
  <w:num w:numId="17">
    <w:abstractNumId w:val="3"/>
  </w:num>
  <w:num w:numId="18">
    <w:abstractNumId w:val="17"/>
  </w:num>
  <w:num w:numId="19">
    <w:abstractNumId w:val="20"/>
  </w:num>
  <w:num w:numId="20">
    <w:abstractNumId w:val="29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31"/>
  </w:num>
  <w:num w:numId="26">
    <w:abstractNumId w:val="12"/>
  </w:num>
  <w:num w:numId="27">
    <w:abstractNumId w:val="39"/>
  </w:num>
  <w:num w:numId="28">
    <w:abstractNumId w:val="0"/>
  </w:num>
  <w:num w:numId="29">
    <w:abstractNumId w:val="21"/>
  </w:num>
  <w:num w:numId="30">
    <w:abstractNumId w:val="34"/>
  </w:num>
  <w:num w:numId="31">
    <w:abstractNumId w:val="15"/>
  </w:num>
  <w:num w:numId="32">
    <w:abstractNumId w:val="23"/>
  </w:num>
  <w:num w:numId="33">
    <w:abstractNumId w:val="30"/>
  </w:num>
  <w:num w:numId="34">
    <w:abstractNumId w:val="5"/>
  </w:num>
  <w:num w:numId="35">
    <w:abstractNumId w:val="22"/>
  </w:num>
  <w:num w:numId="36">
    <w:abstractNumId w:val="33"/>
  </w:num>
  <w:num w:numId="37">
    <w:abstractNumId w:val="18"/>
  </w:num>
  <w:num w:numId="38">
    <w:abstractNumId w:val="25"/>
  </w:num>
  <w:num w:numId="39">
    <w:abstractNumId w:val="1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193"/>
    <w:rsid w:val="000A24F6"/>
    <w:rsid w:val="000A2B7F"/>
    <w:rsid w:val="000A7767"/>
    <w:rsid w:val="000B07DC"/>
    <w:rsid w:val="000E26C3"/>
    <w:rsid w:val="000E37E6"/>
    <w:rsid w:val="000F359C"/>
    <w:rsid w:val="000F605D"/>
    <w:rsid w:val="001049BE"/>
    <w:rsid w:val="00104DCB"/>
    <w:rsid w:val="00120C16"/>
    <w:rsid w:val="001444E1"/>
    <w:rsid w:val="0014613F"/>
    <w:rsid w:val="001746A2"/>
    <w:rsid w:val="001869AC"/>
    <w:rsid w:val="00186A21"/>
    <w:rsid w:val="00196632"/>
    <w:rsid w:val="001A3634"/>
    <w:rsid w:val="001B1353"/>
    <w:rsid w:val="001B2564"/>
    <w:rsid w:val="001C4F99"/>
    <w:rsid w:val="001E682B"/>
    <w:rsid w:val="001F03B9"/>
    <w:rsid w:val="001F37E8"/>
    <w:rsid w:val="0021195D"/>
    <w:rsid w:val="0022609C"/>
    <w:rsid w:val="00242947"/>
    <w:rsid w:val="002508F5"/>
    <w:rsid w:val="00250CC5"/>
    <w:rsid w:val="002675DC"/>
    <w:rsid w:val="00267764"/>
    <w:rsid w:val="00283884"/>
    <w:rsid w:val="0028477E"/>
    <w:rsid w:val="002861AF"/>
    <w:rsid w:val="0029039B"/>
    <w:rsid w:val="002A0B87"/>
    <w:rsid w:val="002A3C75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90165"/>
    <w:rsid w:val="0039618F"/>
    <w:rsid w:val="00397F06"/>
    <w:rsid w:val="003A36FE"/>
    <w:rsid w:val="003A4747"/>
    <w:rsid w:val="003B0CF3"/>
    <w:rsid w:val="003B2137"/>
    <w:rsid w:val="003B39B4"/>
    <w:rsid w:val="003B6FB1"/>
    <w:rsid w:val="003C3305"/>
    <w:rsid w:val="003C53D2"/>
    <w:rsid w:val="003D132B"/>
    <w:rsid w:val="004038EE"/>
    <w:rsid w:val="0041524A"/>
    <w:rsid w:val="00442F3F"/>
    <w:rsid w:val="004551EE"/>
    <w:rsid w:val="00463B74"/>
    <w:rsid w:val="0046674F"/>
    <w:rsid w:val="00466E62"/>
    <w:rsid w:val="00471778"/>
    <w:rsid w:val="0048222B"/>
    <w:rsid w:val="00487B77"/>
    <w:rsid w:val="004A308C"/>
    <w:rsid w:val="004B2ECB"/>
    <w:rsid w:val="004B2F54"/>
    <w:rsid w:val="004D1D18"/>
    <w:rsid w:val="004D3B04"/>
    <w:rsid w:val="004D4B15"/>
    <w:rsid w:val="004D5381"/>
    <w:rsid w:val="004E13F8"/>
    <w:rsid w:val="004E2E22"/>
    <w:rsid w:val="004F2588"/>
    <w:rsid w:val="004F514F"/>
    <w:rsid w:val="004F6BF2"/>
    <w:rsid w:val="00503E05"/>
    <w:rsid w:val="005065E6"/>
    <w:rsid w:val="00507DED"/>
    <w:rsid w:val="00510D7C"/>
    <w:rsid w:val="0052580F"/>
    <w:rsid w:val="005534D3"/>
    <w:rsid w:val="0056153B"/>
    <w:rsid w:val="00565232"/>
    <w:rsid w:val="005673D0"/>
    <w:rsid w:val="005716BD"/>
    <w:rsid w:val="00587D1E"/>
    <w:rsid w:val="005915B0"/>
    <w:rsid w:val="005A5053"/>
    <w:rsid w:val="005C2AB8"/>
    <w:rsid w:val="005C45D8"/>
    <w:rsid w:val="005D1F37"/>
    <w:rsid w:val="005D2067"/>
    <w:rsid w:val="005E5A5A"/>
    <w:rsid w:val="005E6815"/>
    <w:rsid w:val="006020D2"/>
    <w:rsid w:val="00607D16"/>
    <w:rsid w:val="006122F4"/>
    <w:rsid w:val="00616640"/>
    <w:rsid w:val="00625A9F"/>
    <w:rsid w:val="00652B51"/>
    <w:rsid w:val="006618A3"/>
    <w:rsid w:val="00663200"/>
    <w:rsid w:val="00673EA3"/>
    <w:rsid w:val="00695872"/>
    <w:rsid w:val="006A28C6"/>
    <w:rsid w:val="006C10A5"/>
    <w:rsid w:val="006D3F6B"/>
    <w:rsid w:val="006E62D8"/>
    <w:rsid w:val="006F53B0"/>
    <w:rsid w:val="00700750"/>
    <w:rsid w:val="007023A8"/>
    <w:rsid w:val="00702A5B"/>
    <w:rsid w:val="00712C23"/>
    <w:rsid w:val="007243BC"/>
    <w:rsid w:val="0072736C"/>
    <w:rsid w:val="0073305F"/>
    <w:rsid w:val="007331E9"/>
    <w:rsid w:val="007371CA"/>
    <w:rsid w:val="00737E4D"/>
    <w:rsid w:val="0076486C"/>
    <w:rsid w:val="00771F0D"/>
    <w:rsid w:val="00783103"/>
    <w:rsid w:val="007A0CFF"/>
    <w:rsid w:val="007B1F62"/>
    <w:rsid w:val="007B2BEA"/>
    <w:rsid w:val="007B503A"/>
    <w:rsid w:val="007B6CE0"/>
    <w:rsid w:val="007D0619"/>
    <w:rsid w:val="007D06F1"/>
    <w:rsid w:val="007E56C6"/>
    <w:rsid w:val="007E7AFB"/>
    <w:rsid w:val="007F33D5"/>
    <w:rsid w:val="00805023"/>
    <w:rsid w:val="00805DCE"/>
    <w:rsid w:val="00807C52"/>
    <w:rsid w:val="00834163"/>
    <w:rsid w:val="00841E05"/>
    <w:rsid w:val="00852B82"/>
    <w:rsid w:val="008542F1"/>
    <w:rsid w:val="00860C86"/>
    <w:rsid w:val="0086203C"/>
    <w:rsid w:val="0086709B"/>
    <w:rsid w:val="00867763"/>
    <w:rsid w:val="008710D2"/>
    <w:rsid w:val="0087451E"/>
    <w:rsid w:val="00885CEE"/>
    <w:rsid w:val="00887FF9"/>
    <w:rsid w:val="008915F8"/>
    <w:rsid w:val="00892674"/>
    <w:rsid w:val="008A06A1"/>
    <w:rsid w:val="008C0096"/>
    <w:rsid w:val="008C2D34"/>
    <w:rsid w:val="008C6C15"/>
    <w:rsid w:val="008C6F41"/>
    <w:rsid w:val="008E6097"/>
    <w:rsid w:val="008F410F"/>
    <w:rsid w:val="00900D7F"/>
    <w:rsid w:val="009157D1"/>
    <w:rsid w:val="00916A16"/>
    <w:rsid w:val="009171BA"/>
    <w:rsid w:val="00917867"/>
    <w:rsid w:val="00936E11"/>
    <w:rsid w:val="0093758B"/>
    <w:rsid w:val="00951284"/>
    <w:rsid w:val="009529DA"/>
    <w:rsid w:val="009633E5"/>
    <w:rsid w:val="009661C3"/>
    <w:rsid w:val="00981269"/>
    <w:rsid w:val="00982C45"/>
    <w:rsid w:val="0098333E"/>
    <w:rsid w:val="0099117D"/>
    <w:rsid w:val="00995279"/>
    <w:rsid w:val="009B3D93"/>
    <w:rsid w:val="009C4CFD"/>
    <w:rsid w:val="009D1D48"/>
    <w:rsid w:val="009F22D8"/>
    <w:rsid w:val="009F7ED5"/>
    <w:rsid w:val="00A1013E"/>
    <w:rsid w:val="00A24E06"/>
    <w:rsid w:val="00A26E41"/>
    <w:rsid w:val="00A329B6"/>
    <w:rsid w:val="00A374C1"/>
    <w:rsid w:val="00A41D66"/>
    <w:rsid w:val="00A4300C"/>
    <w:rsid w:val="00A500BB"/>
    <w:rsid w:val="00A572B2"/>
    <w:rsid w:val="00A61805"/>
    <w:rsid w:val="00A81EA5"/>
    <w:rsid w:val="00A81F9D"/>
    <w:rsid w:val="00A83061"/>
    <w:rsid w:val="00A83E9C"/>
    <w:rsid w:val="00A95206"/>
    <w:rsid w:val="00AA3688"/>
    <w:rsid w:val="00AA6E9B"/>
    <w:rsid w:val="00AA7B43"/>
    <w:rsid w:val="00AB1F2F"/>
    <w:rsid w:val="00AB3AAE"/>
    <w:rsid w:val="00AB4EEB"/>
    <w:rsid w:val="00AD14EA"/>
    <w:rsid w:val="00B0005B"/>
    <w:rsid w:val="00B051C3"/>
    <w:rsid w:val="00B30DB9"/>
    <w:rsid w:val="00B353BD"/>
    <w:rsid w:val="00B36731"/>
    <w:rsid w:val="00B45A1B"/>
    <w:rsid w:val="00B45F98"/>
    <w:rsid w:val="00B51BCF"/>
    <w:rsid w:val="00B54ED3"/>
    <w:rsid w:val="00B5595E"/>
    <w:rsid w:val="00B619C7"/>
    <w:rsid w:val="00B8111B"/>
    <w:rsid w:val="00B86D85"/>
    <w:rsid w:val="00BA53A4"/>
    <w:rsid w:val="00BB1488"/>
    <w:rsid w:val="00BC4DB1"/>
    <w:rsid w:val="00BF24EF"/>
    <w:rsid w:val="00C12476"/>
    <w:rsid w:val="00C12AB6"/>
    <w:rsid w:val="00C1734C"/>
    <w:rsid w:val="00C25B2B"/>
    <w:rsid w:val="00C424B7"/>
    <w:rsid w:val="00C45F58"/>
    <w:rsid w:val="00C5329F"/>
    <w:rsid w:val="00C642EC"/>
    <w:rsid w:val="00C77E3D"/>
    <w:rsid w:val="00C821EE"/>
    <w:rsid w:val="00C86A25"/>
    <w:rsid w:val="00C94EAD"/>
    <w:rsid w:val="00C957A3"/>
    <w:rsid w:val="00C97173"/>
    <w:rsid w:val="00C978C4"/>
    <w:rsid w:val="00CA2208"/>
    <w:rsid w:val="00CA7167"/>
    <w:rsid w:val="00CB5348"/>
    <w:rsid w:val="00CB54AF"/>
    <w:rsid w:val="00CC3E9E"/>
    <w:rsid w:val="00CD3425"/>
    <w:rsid w:val="00CE72EE"/>
    <w:rsid w:val="00CF752F"/>
    <w:rsid w:val="00D00D6E"/>
    <w:rsid w:val="00D15D86"/>
    <w:rsid w:val="00D16354"/>
    <w:rsid w:val="00D20725"/>
    <w:rsid w:val="00D24244"/>
    <w:rsid w:val="00D441B7"/>
    <w:rsid w:val="00D474ED"/>
    <w:rsid w:val="00D563C6"/>
    <w:rsid w:val="00D606CE"/>
    <w:rsid w:val="00D6125B"/>
    <w:rsid w:val="00D8032E"/>
    <w:rsid w:val="00D83CDC"/>
    <w:rsid w:val="00DA677D"/>
    <w:rsid w:val="00DB597C"/>
    <w:rsid w:val="00DE0C70"/>
    <w:rsid w:val="00DE0EDF"/>
    <w:rsid w:val="00E0142F"/>
    <w:rsid w:val="00E03C85"/>
    <w:rsid w:val="00E06916"/>
    <w:rsid w:val="00E112E2"/>
    <w:rsid w:val="00E1504E"/>
    <w:rsid w:val="00E222AB"/>
    <w:rsid w:val="00E24E3D"/>
    <w:rsid w:val="00E250F0"/>
    <w:rsid w:val="00E2789B"/>
    <w:rsid w:val="00E322FA"/>
    <w:rsid w:val="00E410E1"/>
    <w:rsid w:val="00E42E4D"/>
    <w:rsid w:val="00E6258F"/>
    <w:rsid w:val="00E66689"/>
    <w:rsid w:val="00E7377F"/>
    <w:rsid w:val="00E84327"/>
    <w:rsid w:val="00EA6A2F"/>
    <w:rsid w:val="00EA6A56"/>
    <w:rsid w:val="00EB69EE"/>
    <w:rsid w:val="00ED0D2D"/>
    <w:rsid w:val="00ED17CE"/>
    <w:rsid w:val="00ED73F9"/>
    <w:rsid w:val="00EE012B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A7F79"/>
    <w:rsid w:val="00FB57AC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CE4E3"/>
  <w15:docId w15:val="{D25AD57C-E2F3-4B22-9458-C1831554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3A8"/>
    <w:rPr>
      <w:rFonts w:ascii="Cambria" w:hAnsi="Cambria"/>
      <w:b/>
      <w:color w:val="365F91"/>
      <w:sz w:val="28"/>
    </w:rPr>
  </w:style>
  <w:style w:type="table" w:styleId="a3">
    <w:name w:val="Table Grid"/>
    <w:basedOn w:val="a1"/>
    <w:uiPriority w:val="9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2508F5"/>
    <w:rPr>
      <w:rFonts w:ascii="Tahoma" w:hAnsi="Tahoma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48D4"/>
    <w:rPr>
      <w:rFonts w:ascii="Times New Roman" w:hAnsi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CA7167"/>
    <w:rPr>
      <w:rFonts w:ascii="Calibri" w:hAnsi="Calibri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CA7167"/>
    <w:rPr>
      <w:rFonts w:ascii="Calibri" w:hAnsi="Calibri"/>
    </w:rPr>
  </w:style>
  <w:style w:type="character" w:styleId="af0">
    <w:name w:val="annotation reference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link w:val="af1"/>
    <w:uiPriority w:val="99"/>
    <w:semiHidden/>
    <w:locked/>
    <w:rsid w:val="00892674"/>
    <w:rPr>
      <w:rFonts w:ascii="Calibri" w:hAnsi="Calibri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892674"/>
    <w:rPr>
      <w:rFonts w:ascii="Calibri" w:hAnsi="Calibri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9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rsid w:val="00D24244"/>
    <w:pPr>
      <w:spacing w:after="120"/>
      <w:ind w:left="283"/>
    </w:pPr>
    <w:rPr>
      <w:szCs w:val="20"/>
      <w:lang w:eastAsia="ru-RU"/>
    </w:rPr>
  </w:style>
  <w:style w:type="character" w:customStyle="1" w:styleId="af6">
    <w:name w:val="Основной текст с отступом Знак"/>
    <w:link w:val="af5"/>
    <w:uiPriority w:val="99"/>
    <w:semiHidden/>
    <w:locked/>
    <w:rsid w:val="00D24244"/>
    <w:rPr>
      <w:rFonts w:ascii="Calibri" w:hAnsi="Calibri"/>
      <w:sz w:val="22"/>
      <w:lang w:val="ru-RU" w:eastAsia="ru-RU"/>
    </w:rPr>
  </w:style>
  <w:style w:type="character" w:styleId="af7">
    <w:name w:val="Hyperlink"/>
    <w:uiPriority w:val="99"/>
    <w:rsid w:val="005D20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5065E6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82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51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43618" TargetMode="External"/><Relationship Id="rId12" Type="http://schemas.openxmlformats.org/officeDocument/2006/relationships/hyperlink" Target="http://fgosvo.ru/ksumo/inde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gosvo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455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361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64</cp:revision>
  <cp:lastPrinted>2020-08-03T07:32:00Z</cp:lastPrinted>
  <dcterms:created xsi:type="dcterms:W3CDTF">2018-02-27T12:34:00Z</dcterms:created>
  <dcterms:modified xsi:type="dcterms:W3CDTF">2021-11-22T10:25:00Z</dcterms:modified>
</cp:coreProperties>
</file>